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3AA0" w14:textId="77777777" w:rsidR="00D747CB" w:rsidRPr="00FD3F6D" w:rsidRDefault="00D747CB" w:rsidP="00E6493E">
      <w:pPr>
        <w:rPr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 xml:space="preserve">1.  </w:t>
      </w:r>
      <w:r w:rsidRPr="00FD3F6D">
        <w:rPr>
          <w:color w:val="2E74B5" w:themeColor="accent1" w:themeShade="BF"/>
        </w:rPr>
        <w:tab/>
      </w:r>
      <w:r w:rsidR="00027C20" w:rsidRPr="00FD3F6D">
        <w:rPr>
          <w:b/>
          <w:bCs/>
          <w:i/>
          <w:iCs/>
          <w:color w:val="2E74B5" w:themeColor="accent1" w:themeShade="BF"/>
        </w:rPr>
        <w:t>В чем сила руководителя</w:t>
      </w:r>
      <w:r w:rsidRPr="00FD3F6D">
        <w:rPr>
          <w:b/>
          <w:bCs/>
          <w:i/>
          <w:iCs/>
          <w:color w:val="2E74B5" w:themeColor="accent1" w:themeShade="BF"/>
        </w:rPr>
        <w:t>?</w:t>
      </w:r>
    </w:p>
    <w:p w14:paraId="3D20F675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•</w:t>
      </w:r>
      <w:r w:rsidRPr="00FD3F6D">
        <w:rPr>
          <w:color w:val="2E74B5" w:themeColor="accent1" w:themeShade="BF"/>
        </w:rPr>
        <w:tab/>
        <w:t>В способности приводить вещи в движение, менять ход событий.</w:t>
      </w:r>
    </w:p>
    <w:p w14:paraId="567AF677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•</w:t>
      </w:r>
      <w:r w:rsidRPr="00FD3F6D">
        <w:rPr>
          <w:color w:val="2E74B5" w:themeColor="accent1" w:themeShade="BF"/>
        </w:rPr>
        <w:tab/>
        <w:t>В энергии, которая возникает, если люди действуют вместе.</w:t>
      </w:r>
    </w:p>
    <w:p w14:paraId="52D2A186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•</w:t>
      </w:r>
      <w:r w:rsidRPr="00FD3F6D">
        <w:rPr>
          <w:color w:val="2E74B5" w:themeColor="accent1" w:themeShade="BF"/>
        </w:rPr>
        <w:tab/>
        <w:t>В инстинкте самосохранения.</w:t>
      </w:r>
    </w:p>
    <w:p w14:paraId="3B5FCD2E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•</w:t>
      </w:r>
      <w:r w:rsidRPr="00FD3F6D">
        <w:rPr>
          <w:color w:val="2E74B5" w:themeColor="accent1" w:themeShade="BF"/>
        </w:rPr>
        <w:tab/>
        <w:t>В умении главенствовать.</w:t>
      </w:r>
    </w:p>
    <w:p w14:paraId="1F7CC1A9" w14:textId="3EBA0E0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 xml:space="preserve">• </w:t>
      </w:r>
      <w:r w:rsidR="00FD3F6D" w:rsidRPr="00FD3F6D">
        <w:rPr>
          <w:color w:val="2E74B5" w:themeColor="accent1" w:themeShade="BF"/>
        </w:rPr>
        <w:t xml:space="preserve">           </w:t>
      </w:r>
      <w:r w:rsidRPr="00FD3F6D">
        <w:rPr>
          <w:color w:val="2E74B5" w:themeColor="accent1" w:themeShade="BF"/>
        </w:rPr>
        <w:t>В таланте лидера-отца, умении «давить возрастом».</w:t>
      </w:r>
    </w:p>
    <w:p w14:paraId="672A6659" w14:textId="77777777" w:rsidR="00D747CB" w:rsidRPr="00FD3F6D" w:rsidRDefault="00D747CB" w:rsidP="00D747CB">
      <w:pPr>
        <w:pStyle w:val="a3"/>
        <w:rPr>
          <w:b/>
          <w:i/>
          <w:color w:val="2E74B5" w:themeColor="accent1" w:themeShade="BF"/>
        </w:rPr>
      </w:pPr>
    </w:p>
    <w:p w14:paraId="30C9A76C" w14:textId="77777777" w:rsidR="00D747CB" w:rsidRPr="00FD3F6D" w:rsidRDefault="00D747CB" w:rsidP="704A17FE">
      <w:pPr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>2.</w:t>
      </w:r>
      <w:r w:rsidRPr="00FD3F6D">
        <w:rPr>
          <w:b/>
          <w:i/>
          <w:color w:val="2E74B5" w:themeColor="accent1" w:themeShade="BF"/>
        </w:rPr>
        <w:tab/>
      </w:r>
      <w:r w:rsidRPr="00FD3F6D">
        <w:rPr>
          <w:b/>
          <w:bCs/>
          <w:i/>
          <w:iCs/>
          <w:color w:val="2E74B5" w:themeColor="accent1" w:themeShade="BF"/>
        </w:rPr>
        <w:t xml:space="preserve"> Составляющие компетентности руководителя</w:t>
      </w:r>
    </w:p>
    <w:p w14:paraId="26DD0EAA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 xml:space="preserve">• </w:t>
      </w:r>
      <w:r w:rsidRPr="00FD3F6D">
        <w:rPr>
          <w:color w:val="2E74B5" w:themeColor="accent1" w:themeShade="BF"/>
        </w:rPr>
        <w:tab/>
        <w:t>Хорошее базовое образование.</w:t>
      </w:r>
    </w:p>
    <w:p w14:paraId="448A40E2" w14:textId="5E7ABD11" w:rsidR="00D747CB" w:rsidRPr="00FD3F6D" w:rsidRDefault="704A17FE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 xml:space="preserve">• </w:t>
      </w:r>
      <w:r w:rsidR="00FD3F6D" w:rsidRPr="00FD3F6D">
        <w:rPr>
          <w:color w:val="2E74B5" w:themeColor="accent1" w:themeShade="BF"/>
        </w:rPr>
        <w:t xml:space="preserve">           </w:t>
      </w:r>
      <w:r w:rsidRPr="00FD3F6D">
        <w:rPr>
          <w:color w:val="2E74B5" w:themeColor="accent1" w:themeShade="BF"/>
        </w:rPr>
        <w:t>Опыт, стремление знать и уметь больше.</w:t>
      </w:r>
    </w:p>
    <w:p w14:paraId="0B9536C3" w14:textId="35E6CF6E" w:rsidR="00D747CB" w:rsidRPr="00FD3F6D" w:rsidRDefault="704A17FE" w:rsidP="00D747CB">
      <w:pPr>
        <w:pStyle w:val="a3"/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•</w:t>
      </w:r>
      <w:r w:rsidR="00FD3F6D" w:rsidRPr="00FD3F6D">
        <w:rPr>
          <w:color w:val="2E74B5" w:themeColor="accent1" w:themeShade="BF"/>
        </w:rPr>
        <w:t xml:space="preserve">           </w:t>
      </w:r>
      <w:r w:rsidRPr="00FD3F6D">
        <w:rPr>
          <w:color w:val="2E74B5" w:themeColor="accent1" w:themeShade="BF"/>
        </w:rPr>
        <w:t xml:space="preserve"> Способность осваивать новые направления.</w:t>
      </w:r>
    </w:p>
    <w:p w14:paraId="0A37501D" w14:textId="5BBF7310" w:rsidR="00D747CB" w:rsidRPr="00FD3F6D" w:rsidRDefault="00D747CB" w:rsidP="704A17FE">
      <w:pPr>
        <w:pStyle w:val="a3"/>
        <w:rPr>
          <w:b/>
          <w:bCs/>
          <w:i/>
          <w:iCs/>
          <w:color w:val="2E74B5" w:themeColor="accent1" w:themeShade="BF"/>
        </w:rPr>
      </w:pPr>
    </w:p>
    <w:p w14:paraId="169AD091" w14:textId="77777777" w:rsidR="00D747CB" w:rsidRPr="00FD3F6D" w:rsidRDefault="00D747CB" w:rsidP="704A17FE">
      <w:pPr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>3.</w:t>
      </w:r>
      <w:r w:rsidRPr="00FD3F6D">
        <w:rPr>
          <w:b/>
          <w:i/>
          <w:color w:val="2E74B5" w:themeColor="accent1" w:themeShade="BF"/>
        </w:rPr>
        <w:tab/>
      </w:r>
      <w:r w:rsidR="00E6493E" w:rsidRPr="00FD3F6D">
        <w:rPr>
          <w:b/>
          <w:bCs/>
          <w:i/>
          <w:iCs/>
          <w:color w:val="2E74B5" w:themeColor="accent1" w:themeShade="BF"/>
        </w:rPr>
        <w:t xml:space="preserve"> </w:t>
      </w:r>
      <w:r w:rsidRPr="00FD3F6D">
        <w:rPr>
          <w:b/>
          <w:bCs/>
          <w:i/>
          <w:iCs/>
          <w:color w:val="2E74B5" w:themeColor="accent1" w:themeShade="BF"/>
        </w:rPr>
        <w:t>Личные качества руководителя</w:t>
      </w:r>
    </w:p>
    <w:p w14:paraId="29FF5509" w14:textId="57571F8F" w:rsidR="00D747CB" w:rsidRPr="00FD3F6D" w:rsidRDefault="704A17FE" w:rsidP="002C275E">
      <w:pPr>
        <w:pStyle w:val="a3"/>
        <w:numPr>
          <w:ilvl w:val="0"/>
          <w:numId w:val="1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Умение влиять на людей в процессе общения с ними.</w:t>
      </w:r>
    </w:p>
    <w:p w14:paraId="47115E16" w14:textId="35FDE0E9" w:rsidR="00D747CB" w:rsidRPr="00FD3F6D" w:rsidRDefault="704A17FE" w:rsidP="002C275E">
      <w:pPr>
        <w:pStyle w:val="a3"/>
        <w:numPr>
          <w:ilvl w:val="0"/>
          <w:numId w:val="1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Способность вызывать доверие и привязанность.</w:t>
      </w:r>
    </w:p>
    <w:p w14:paraId="54070E36" w14:textId="1317F61F" w:rsidR="00D747CB" w:rsidRPr="00FD3F6D" w:rsidRDefault="704A17FE" w:rsidP="704A17FE">
      <w:pPr>
        <w:pStyle w:val="a3"/>
        <w:numPr>
          <w:ilvl w:val="0"/>
          <w:numId w:val="14"/>
        </w:numPr>
        <w:rPr>
          <w:rFonts w:eastAsiaTheme="minorEastAsia"/>
          <w:color w:val="2E74B5" w:themeColor="accent1" w:themeShade="BF"/>
        </w:rPr>
      </w:pPr>
      <w:r w:rsidRPr="00FD3F6D">
        <w:rPr>
          <w:color w:val="2E74B5" w:themeColor="accent1" w:themeShade="BF"/>
        </w:rPr>
        <w:t>Талантливость и стремление упорно работать над собой.</w:t>
      </w:r>
    </w:p>
    <w:p w14:paraId="51A501F4" w14:textId="0624602E" w:rsidR="00D747CB" w:rsidRPr="00FD3F6D" w:rsidRDefault="704A17FE" w:rsidP="704A17FE">
      <w:pPr>
        <w:pStyle w:val="a3"/>
        <w:numPr>
          <w:ilvl w:val="0"/>
          <w:numId w:val="1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Коммуникативность, умение эффективно выступать перед публикой, зажигать своими идеями, вдохновлять на поступки, на важные дела.</w:t>
      </w:r>
    </w:p>
    <w:p w14:paraId="4322D2EF" w14:textId="625C7DB0" w:rsidR="704A17FE" w:rsidRPr="00FD3F6D" w:rsidRDefault="704A17FE" w:rsidP="704A17FE">
      <w:pPr>
        <w:pStyle w:val="a3"/>
        <w:numPr>
          <w:ilvl w:val="0"/>
          <w:numId w:val="1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Влиятельность.</w:t>
      </w:r>
    </w:p>
    <w:p w14:paraId="4978C7DA" w14:textId="65D50A5A" w:rsidR="704A17FE" w:rsidRPr="00FD3F6D" w:rsidRDefault="704A17FE" w:rsidP="704A17FE">
      <w:pPr>
        <w:pStyle w:val="a3"/>
        <w:numPr>
          <w:ilvl w:val="0"/>
          <w:numId w:val="14"/>
        </w:numPr>
        <w:spacing w:after="0"/>
        <w:rPr>
          <w:rFonts w:eastAsiaTheme="minorEastAsia"/>
          <w:color w:val="2E74B5" w:themeColor="accent1" w:themeShade="BF"/>
        </w:rPr>
      </w:pPr>
      <w:r w:rsidRPr="00FD3F6D">
        <w:rPr>
          <w:color w:val="2E74B5" w:themeColor="accent1" w:themeShade="BF"/>
        </w:rPr>
        <w:t>Твердость и настойчивость.</w:t>
      </w:r>
    </w:p>
    <w:p w14:paraId="06F383A3" w14:textId="2FDE1567" w:rsidR="00D747CB" w:rsidRPr="00FD3F6D" w:rsidRDefault="704A17FE" w:rsidP="704A17FE">
      <w:pPr>
        <w:pStyle w:val="a3"/>
        <w:numPr>
          <w:ilvl w:val="0"/>
          <w:numId w:val="14"/>
        </w:numPr>
        <w:rPr>
          <w:rFonts w:eastAsiaTheme="minorEastAsia"/>
          <w:color w:val="2E74B5" w:themeColor="accent1" w:themeShade="BF"/>
        </w:rPr>
      </w:pPr>
      <w:r w:rsidRPr="00FD3F6D">
        <w:rPr>
          <w:color w:val="2E74B5" w:themeColor="accent1" w:themeShade="BF"/>
        </w:rPr>
        <w:t>Целеустремленность, энергия, обаяние.</w:t>
      </w:r>
    </w:p>
    <w:p w14:paraId="762E9677" w14:textId="52DB6A7A" w:rsidR="00D747CB" w:rsidRPr="00FD3F6D" w:rsidRDefault="704A17FE" w:rsidP="704A17FE">
      <w:pPr>
        <w:pStyle w:val="a3"/>
        <w:numPr>
          <w:ilvl w:val="0"/>
          <w:numId w:val="1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Способность дать чувство безопасности и инстинкт самосохранения - люди не пойдут за человеком, который сам себя подвергает опасности.</w:t>
      </w:r>
    </w:p>
    <w:p w14:paraId="431C74E6" w14:textId="77777777" w:rsidR="00D747CB" w:rsidRPr="00FD3F6D" w:rsidRDefault="00E6493E" w:rsidP="704A17FE">
      <w:pPr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>4</w:t>
      </w:r>
      <w:r w:rsidR="00D747CB" w:rsidRPr="00FD3F6D">
        <w:rPr>
          <w:b/>
          <w:bCs/>
          <w:i/>
          <w:iCs/>
          <w:color w:val="2E74B5" w:themeColor="accent1" w:themeShade="BF"/>
        </w:rPr>
        <w:t>.</w:t>
      </w:r>
      <w:r w:rsidR="00D747CB" w:rsidRPr="00FD3F6D">
        <w:rPr>
          <w:b/>
          <w:i/>
          <w:color w:val="2E74B5" w:themeColor="accent1" w:themeShade="BF"/>
        </w:rPr>
        <w:tab/>
      </w:r>
      <w:r w:rsidRPr="00FD3F6D">
        <w:rPr>
          <w:b/>
          <w:bCs/>
          <w:i/>
          <w:iCs/>
          <w:color w:val="2E74B5" w:themeColor="accent1" w:themeShade="BF"/>
        </w:rPr>
        <w:t xml:space="preserve">  </w:t>
      </w:r>
      <w:r w:rsidR="00D747CB" w:rsidRPr="00FD3F6D">
        <w:rPr>
          <w:b/>
          <w:bCs/>
          <w:i/>
          <w:iCs/>
          <w:color w:val="2E74B5" w:themeColor="accent1" w:themeShade="BF"/>
        </w:rPr>
        <w:t>Задача лидера - вести за собой</w:t>
      </w:r>
    </w:p>
    <w:p w14:paraId="7E122D23" w14:textId="77777777" w:rsidR="00D747CB" w:rsidRPr="00FD3F6D" w:rsidRDefault="00D747CB" w:rsidP="002C275E">
      <w:pPr>
        <w:pStyle w:val="a3"/>
        <w:numPr>
          <w:ilvl w:val="0"/>
          <w:numId w:val="8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Популярность (звезды) не имеет влияния. За звездой в бой не пойдут.</w:t>
      </w:r>
    </w:p>
    <w:p w14:paraId="1903D3C5" w14:textId="110A1F1B" w:rsidR="00D747CB" w:rsidRPr="00FD3F6D" w:rsidRDefault="704A17FE" w:rsidP="002C275E">
      <w:pPr>
        <w:pStyle w:val="a3"/>
        <w:numPr>
          <w:ilvl w:val="0"/>
          <w:numId w:val="8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Лидер имеет огромный потенциал влияния, он обладает сверхспособностями.</w:t>
      </w:r>
    </w:p>
    <w:p w14:paraId="7E422CD0" w14:textId="5F5AB3B2" w:rsidR="00D747CB" w:rsidRPr="00FD3F6D" w:rsidRDefault="704A17FE" w:rsidP="002C275E">
      <w:pPr>
        <w:pStyle w:val="a3"/>
        <w:numPr>
          <w:ilvl w:val="0"/>
          <w:numId w:val="8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Лидер дает надежду: “Держись за меня, иди за мной, и все будет великолепно!”.</w:t>
      </w:r>
    </w:p>
    <w:p w14:paraId="523712A1" w14:textId="3EF82CF3" w:rsidR="00D747CB" w:rsidRPr="00FD3F6D" w:rsidRDefault="704A17FE" w:rsidP="704A17FE">
      <w:pPr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>5. Объект лидерства – другие люди</w:t>
      </w:r>
    </w:p>
    <w:p w14:paraId="43284D57" w14:textId="4B1CD7DF" w:rsidR="00D747CB" w:rsidRPr="00FD3F6D" w:rsidRDefault="704A17FE" w:rsidP="00E6493E">
      <w:pPr>
        <w:pStyle w:val="a3"/>
        <w:numPr>
          <w:ilvl w:val="0"/>
          <w:numId w:val="2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Лидерство - это отраженный свет, невозможно быть лидером без команды.</w:t>
      </w:r>
    </w:p>
    <w:p w14:paraId="09D7DCFF" w14:textId="2D4B0152" w:rsidR="00D747CB" w:rsidRPr="00FD3F6D" w:rsidRDefault="704A17FE" w:rsidP="00E6493E">
      <w:pPr>
        <w:pStyle w:val="a3"/>
        <w:numPr>
          <w:ilvl w:val="0"/>
          <w:numId w:val="2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Необходимость включиться в жизнь группы, ощущать себя ее частью, идти к цели с воодушевлением.</w:t>
      </w:r>
    </w:p>
    <w:p w14:paraId="0A1E6ECA" w14:textId="20523C43" w:rsidR="00D747CB" w:rsidRPr="00FD3F6D" w:rsidRDefault="704A17FE" w:rsidP="00E6493E">
      <w:pPr>
        <w:pStyle w:val="a3"/>
        <w:numPr>
          <w:ilvl w:val="0"/>
          <w:numId w:val="2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Реализация в контексте мероприятия. Важно соответствовать его культуре, ценностям и стилю.</w:t>
      </w:r>
    </w:p>
    <w:p w14:paraId="6E408E92" w14:textId="77777777" w:rsidR="00D747CB" w:rsidRPr="00FD3F6D" w:rsidRDefault="704A17FE" w:rsidP="00E6493E">
      <w:pPr>
        <w:pStyle w:val="a3"/>
        <w:numPr>
          <w:ilvl w:val="0"/>
          <w:numId w:val="24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Лидерство может компенсировать нехватку статуса и профессионального опыта.</w:t>
      </w:r>
    </w:p>
    <w:p w14:paraId="1FABE0E3" w14:textId="3F23B34D" w:rsidR="704A17FE" w:rsidRPr="00FD3F6D" w:rsidRDefault="704A17FE" w:rsidP="704A17FE">
      <w:pPr>
        <w:ind w:left="1080"/>
        <w:rPr>
          <w:color w:val="2E74B5" w:themeColor="accent1" w:themeShade="BF"/>
        </w:rPr>
      </w:pPr>
    </w:p>
    <w:p w14:paraId="49FAE011" w14:textId="77777777" w:rsidR="00D747CB" w:rsidRPr="00FD3F6D" w:rsidRDefault="00D747CB" w:rsidP="704A17FE">
      <w:pPr>
        <w:pStyle w:val="a3"/>
        <w:ind w:left="0"/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 xml:space="preserve">6. </w:t>
      </w:r>
      <w:r w:rsidRPr="00FD3F6D">
        <w:rPr>
          <w:b/>
          <w:i/>
          <w:color w:val="2E74B5" w:themeColor="accent1" w:themeShade="BF"/>
        </w:rPr>
        <w:tab/>
      </w:r>
      <w:r w:rsidRPr="00FD3F6D">
        <w:rPr>
          <w:b/>
          <w:bCs/>
          <w:i/>
          <w:iCs/>
          <w:color w:val="2E74B5" w:themeColor="accent1" w:themeShade="BF"/>
        </w:rPr>
        <w:t>Что даёт лидерство?</w:t>
      </w:r>
    </w:p>
    <w:p w14:paraId="5DAB6C7B" w14:textId="77777777" w:rsidR="00D747CB" w:rsidRPr="00FD3F6D" w:rsidRDefault="00D747CB" w:rsidP="00D747CB">
      <w:pPr>
        <w:pStyle w:val="a3"/>
        <w:rPr>
          <w:color w:val="2E74B5" w:themeColor="accent1" w:themeShade="BF"/>
        </w:rPr>
      </w:pPr>
    </w:p>
    <w:p w14:paraId="06FACC2C" w14:textId="12EFAEFC" w:rsidR="00D747CB" w:rsidRPr="00FD3F6D" w:rsidRDefault="704A17FE" w:rsidP="00E6493E">
      <w:pPr>
        <w:pStyle w:val="a3"/>
        <w:numPr>
          <w:ilvl w:val="0"/>
          <w:numId w:val="23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Ослабление критики.</w:t>
      </w:r>
    </w:p>
    <w:p w14:paraId="7EBA1C58" w14:textId="1ED7FEDE" w:rsidR="00D747CB" w:rsidRPr="00FD3F6D" w:rsidRDefault="704A17FE" w:rsidP="00E6493E">
      <w:pPr>
        <w:pStyle w:val="a3"/>
        <w:numPr>
          <w:ilvl w:val="0"/>
          <w:numId w:val="23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Желание коллектива подражать, что повышает эффективность работы лидера.</w:t>
      </w:r>
    </w:p>
    <w:p w14:paraId="6AC9A544" w14:textId="558FF4DD" w:rsidR="00D747CB" w:rsidRPr="00FD3F6D" w:rsidRDefault="704A17FE" w:rsidP="00E6493E">
      <w:pPr>
        <w:pStyle w:val="a3"/>
        <w:numPr>
          <w:ilvl w:val="0"/>
          <w:numId w:val="23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Возможность управлять: «Ребята, это надо сделать»,</w:t>
      </w:r>
    </w:p>
    <w:p w14:paraId="305C784D" w14:textId="0E9EFA2E" w:rsidR="00D747CB" w:rsidRPr="00FD3F6D" w:rsidRDefault="704A17FE" w:rsidP="00E6493E">
      <w:pPr>
        <w:pStyle w:val="a3"/>
        <w:numPr>
          <w:ilvl w:val="0"/>
          <w:numId w:val="23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Эффективность - там, где необходима краткосрочная перспектива и управление держится на личном общении, влияние имеет больше шансов на успех.</w:t>
      </w:r>
    </w:p>
    <w:p w14:paraId="6C316415" w14:textId="398F62D1" w:rsidR="704A17FE" w:rsidRPr="00FD3F6D" w:rsidRDefault="704A17FE" w:rsidP="704A17FE">
      <w:pPr>
        <w:pStyle w:val="a3"/>
        <w:rPr>
          <w:b/>
          <w:bCs/>
          <w:i/>
          <w:iCs/>
          <w:color w:val="2E74B5" w:themeColor="accent1" w:themeShade="BF"/>
        </w:rPr>
      </w:pPr>
    </w:p>
    <w:p w14:paraId="59A7508A" w14:textId="77777777" w:rsidR="00D747CB" w:rsidRPr="00FD3F6D" w:rsidRDefault="00D747CB" w:rsidP="704A17FE">
      <w:pPr>
        <w:pStyle w:val="a3"/>
        <w:ind w:left="0"/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lastRenderedPageBreak/>
        <w:t xml:space="preserve">7. </w:t>
      </w:r>
      <w:r w:rsidRPr="00FD3F6D">
        <w:rPr>
          <w:b/>
          <w:i/>
          <w:color w:val="2E74B5" w:themeColor="accent1" w:themeShade="BF"/>
        </w:rPr>
        <w:tab/>
      </w:r>
      <w:r w:rsidRPr="00FD3F6D">
        <w:rPr>
          <w:b/>
          <w:bCs/>
          <w:i/>
          <w:iCs/>
          <w:color w:val="2E74B5" w:themeColor="accent1" w:themeShade="BF"/>
        </w:rPr>
        <w:t>Что необходимо, чтобы стать лидером?</w:t>
      </w:r>
    </w:p>
    <w:p w14:paraId="4536DBDF" w14:textId="5C3632BE" w:rsidR="704A17FE" w:rsidRPr="00FD3F6D" w:rsidRDefault="704A17FE" w:rsidP="704A17FE">
      <w:pPr>
        <w:pStyle w:val="a3"/>
        <w:ind w:left="0"/>
        <w:rPr>
          <w:b/>
          <w:bCs/>
          <w:i/>
          <w:iCs/>
          <w:color w:val="2E74B5" w:themeColor="accent1" w:themeShade="BF"/>
        </w:rPr>
      </w:pPr>
    </w:p>
    <w:p w14:paraId="2AC0FA65" w14:textId="1610CCBF" w:rsidR="002C275E" w:rsidRPr="00FD3F6D" w:rsidRDefault="704A17FE" w:rsidP="00E6493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Особые психологические качества.</w:t>
      </w:r>
    </w:p>
    <w:p w14:paraId="6CD90741" w14:textId="7593F839" w:rsidR="00D747CB" w:rsidRPr="00FD3F6D" w:rsidRDefault="704A17FE" w:rsidP="00E6493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Расширение собственной картины мира.</w:t>
      </w:r>
    </w:p>
    <w:p w14:paraId="4D1688DB" w14:textId="31E7CECE" w:rsidR="00D747CB" w:rsidRPr="00FD3F6D" w:rsidRDefault="704A17FE" w:rsidP="00E6493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Раздвижение границ внутренней свободы.</w:t>
      </w:r>
    </w:p>
    <w:p w14:paraId="780224C1" w14:textId="0225B1DC" w:rsidR="00D747CB" w:rsidRPr="00FD3F6D" w:rsidRDefault="704A17FE" w:rsidP="704A17FE">
      <w:pPr>
        <w:pStyle w:val="a3"/>
        <w:numPr>
          <w:ilvl w:val="0"/>
          <w:numId w:val="21"/>
        </w:numPr>
        <w:rPr>
          <w:rFonts w:eastAsiaTheme="minorEastAsia"/>
          <w:color w:val="2E74B5" w:themeColor="accent1" w:themeShade="BF"/>
        </w:rPr>
      </w:pPr>
      <w:r w:rsidRPr="00FD3F6D">
        <w:rPr>
          <w:color w:val="2E74B5" w:themeColor="accent1" w:themeShade="BF"/>
        </w:rPr>
        <w:t>Умение взять ответственность на себя и получить отдачу.</w:t>
      </w:r>
    </w:p>
    <w:p w14:paraId="07550AB4" w14:textId="0E7F310B" w:rsidR="00BE625E" w:rsidRPr="00FD3F6D" w:rsidRDefault="704A17FE" w:rsidP="704A17F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Склонность к разрушению устоев, традиций.</w:t>
      </w:r>
    </w:p>
    <w:p w14:paraId="2DEB6116" w14:textId="12D27066" w:rsidR="00BE625E" w:rsidRPr="00FD3F6D" w:rsidRDefault="704A17FE" w:rsidP="704A17F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Умение принять решение.</w:t>
      </w:r>
    </w:p>
    <w:p w14:paraId="6D905787" w14:textId="7FD2C449" w:rsidR="00BE625E" w:rsidRPr="00FD3F6D" w:rsidRDefault="704A17FE" w:rsidP="704A17F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Осознание социального значения собственной деятельности.</w:t>
      </w:r>
    </w:p>
    <w:p w14:paraId="673C9C58" w14:textId="2ECC97A4" w:rsidR="00BE625E" w:rsidRPr="00FD3F6D" w:rsidRDefault="704A17FE" w:rsidP="704A17FE">
      <w:pPr>
        <w:pStyle w:val="a3"/>
        <w:numPr>
          <w:ilvl w:val="0"/>
          <w:numId w:val="21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Бойцовский характер.</w:t>
      </w:r>
    </w:p>
    <w:p w14:paraId="7721CF29" w14:textId="25C8649A" w:rsidR="704A17FE" w:rsidRPr="00FD3F6D" w:rsidRDefault="704A17FE" w:rsidP="704A17FE">
      <w:pPr>
        <w:ind w:left="720"/>
        <w:rPr>
          <w:color w:val="2E74B5" w:themeColor="accent1" w:themeShade="BF"/>
        </w:rPr>
      </w:pPr>
    </w:p>
    <w:p w14:paraId="4BFF28D9" w14:textId="469F6C13" w:rsidR="002C275E" w:rsidRPr="00FD3F6D" w:rsidRDefault="704A17FE" w:rsidP="704A17FE">
      <w:pPr>
        <w:rPr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>6.      Способность создавать ритуалы</w:t>
      </w:r>
    </w:p>
    <w:p w14:paraId="2AF8DC36" w14:textId="1A3C8927" w:rsidR="002C275E" w:rsidRPr="00FD3F6D" w:rsidRDefault="704A17F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 xml:space="preserve">Формулировать свою миссию и </w:t>
      </w:r>
      <w:proofErr w:type="spellStart"/>
      <w:r w:rsidRPr="00FD3F6D">
        <w:rPr>
          <w:color w:val="2E74B5" w:themeColor="accent1" w:themeShade="BF"/>
        </w:rPr>
        <w:t>сверхцели</w:t>
      </w:r>
      <w:proofErr w:type="spellEnd"/>
      <w:r w:rsidRPr="00FD3F6D">
        <w:rPr>
          <w:color w:val="2E74B5" w:themeColor="accent1" w:themeShade="BF"/>
        </w:rPr>
        <w:t>.</w:t>
      </w:r>
    </w:p>
    <w:p w14:paraId="1408A3D6" w14:textId="677DF890" w:rsidR="002C275E" w:rsidRPr="00FD3F6D" w:rsidRDefault="704A17F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Обеспечивать масштаб и новые возможности.</w:t>
      </w:r>
    </w:p>
    <w:p w14:paraId="13F0C8EC" w14:textId="77777777" w:rsidR="002C275E" w:rsidRPr="00FD3F6D" w:rsidRDefault="002C275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Быть инициативным.</w:t>
      </w:r>
    </w:p>
    <w:p w14:paraId="38E8D2F5" w14:textId="77777777" w:rsidR="002C275E" w:rsidRPr="00FD3F6D" w:rsidRDefault="002C275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Не реагировать на обстоятельства, а формировать их.</w:t>
      </w:r>
    </w:p>
    <w:p w14:paraId="0D7A83C2" w14:textId="77777777" w:rsidR="00E6493E" w:rsidRPr="00FD3F6D" w:rsidRDefault="00E6493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Предвидеть будущее.</w:t>
      </w:r>
    </w:p>
    <w:p w14:paraId="2B8397BE" w14:textId="20EEB1FA" w:rsidR="00E6493E" w:rsidRPr="00FD3F6D" w:rsidRDefault="704A17F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Проявлять самостоятельность, уверенность в собственной правоте.</w:t>
      </w:r>
    </w:p>
    <w:p w14:paraId="65B5BF0F" w14:textId="77777777" w:rsidR="00E6493E" w:rsidRPr="00FD3F6D" w:rsidRDefault="704A17FE" w:rsidP="00E6493E">
      <w:pPr>
        <w:pStyle w:val="a3"/>
        <w:numPr>
          <w:ilvl w:val="0"/>
          <w:numId w:val="19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Верить в свое высокое предназначение.</w:t>
      </w:r>
    </w:p>
    <w:p w14:paraId="69456A72" w14:textId="3932F7F3" w:rsidR="704A17FE" w:rsidRPr="00FD3F6D" w:rsidRDefault="704A17FE" w:rsidP="704A17FE">
      <w:pPr>
        <w:ind w:left="1080"/>
        <w:rPr>
          <w:color w:val="2E74B5" w:themeColor="accent1" w:themeShade="BF"/>
        </w:rPr>
      </w:pPr>
    </w:p>
    <w:p w14:paraId="65614D50" w14:textId="1731C5E1" w:rsidR="00E6493E" w:rsidRPr="00FD3F6D" w:rsidRDefault="704A17FE" w:rsidP="704A17FE">
      <w:pPr>
        <w:pStyle w:val="a3"/>
        <w:numPr>
          <w:ilvl w:val="0"/>
          <w:numId w:val="29"/>
        </w:numPr>
        <w:rPr>
          <w:b/>
          <w:bCs/>
          <w:i/>
          <w:iCs/>
          <w:color w:val="2E74B5" w:themeColor="accent1" w:themeShade="BF"/>
        </w:rPr>
      </w:pPr>
      <w:r w:rsidRPr="00FD3F6D">
        <w:rPr>
          <w:b/>
          <w:bCs/>
          <w:i/>
          <w:iCs/>
          <w:color w:val="2E74B5" w:themeColor="accent1" w:themeShade="BF"/>
        </w:rPr>
        <w:t xml:space="preserve"> Как использовать слабости как инструмент лидера?</w:t>
      </w:r>
    </w:p>
    <w:p w14:paraId="1EE928E8" w14:textId="3F92DEC2" w:rsidR="00E6493E" w:rsidRPr="00FD3F6D" w:rsidRDefault="704A17FE" w:rsidP="00980E40">
      <w:pPr>
        <w:pStyle w:val="a3"/>
        <w:numPr>
          <w:ilvl w:val="0"/>
          <w:numId w:val="26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Регулировать собственных эмоций.</w:t>
      </w:r>
    </w:p>
    <w:p w14:paraId="0E2DF604" w14:textId="7EDEE125" w:rsidR="00E6493E" w:rsidRPr="00FD3F6D" w:rsidRDefault="704A17FE" w:rsidP="00980E40">
      <w:pPr>
        <w:pStyle w:val="a3"/>
        <w:numPr>
          <w:ilvl w:val="0"/>
          <w:numId w:val="26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Уметь изображать эмоции, представлять их сильнее, чем на самом деле.</w:t>
      </w:r>
    </w:p>
    <w:p w14:paraId="68E1234D" w14:textId="27552A5F" w:rsidR="00E6493E" w:rsidRPr="00FD3F6D" w:rsidRDefault="704A17FE" w:rsidP="00980E40">
      <w:pPr>
        <w:pStyle w:val="a3"/>
        <w:numPr>
          <w:ilvl w:val="0"/>
          <w:numId w:val="26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Демонстрируя слабости, добиваться успеха (спросить, как лучше, представиться не знающей, удивленной...).</w:t>
      </w:r>
    </w:p>
    <w:p w14:paraId="01E67DF3" w14:textId="258CD396" w:rsidR="00E6493E" w:rsidRPr="00FD3F6D" w:rsidRDefault="704A17FE" w:rsidP="00980E40">
      <w:pPr>
        <w:pStyle w:val="a3"/>
        <w:numPr>
          <w:ilvl w:val="0"/>
          <w:numId w:val="26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Преодолевать общественную мораль (защищать общие интересы от произвола отдельных личностей).</w:t>
      </w:r>
    </w:p>
    <w:p w14:paraId="763F9BC3" w14:textId="6228B389" w:rsidR="00980E40" w:rsidRPr="00FD3F6D" w:rsidRDefault="704A17FE" w:rsidP="00980E40">
      <w:pPr>
        <w:pStyle w:val="a3"/>
        <w:numPr>
          <w:ilvl w:val="0"/>
          <w:numId w:val="26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Оценивать целесообразность.</w:t>
      </w:r>
    </w:p>
    <w:p w14:paraId="6A05A809" w14:textId="77777777" w:rsidR="00980E40" w:rsidRPr="00FD3F6D" w:rsidRDefault="00980E40" w:rsidP="00980E40">
      <w:pPr>
        <w:pStyle w:val="a3"/>
        <w:rPr>
          <w:b/>
          <w:i/>
          <w:color w:val="2E74B5" w:themeColor="accent1" w:themeShade="BF"/>
          <w:sz w:val="24"/>
          <w:szCs w:val="24"/>
        </w:rPr>
      </w:pPr>
    </w:p>
    <w:p w14:paraId="57114EB1" w14:textId="46DB72FA" w:rsidR="00980E40" w:rsidRPr="00FD3F6D" w:rsidRDefault="704A17FE" w:rsidP="704A17FE">
      <w:pPr>
        <w:pStyle w:val="a3"/>
        <w:numPr>
          <w:ilvl w:val="0"/>
          <w:numId w:val="29"/>
        </w:numPr>
        <w:rPr>
          <w:b/>
          <w:bCs/>
          <w:i/>
          <w:iCs/>
          <w:color w:val="2E74B5" w:themeColor="accent1" w:themeShade="BF"/>
          <w:sz w:val="24"/>
          <w:szCs w:val="24"/>
        </w:rPr>
      </w:pPr>
      <w:r w:rsidRPr="00FD3F6D">
        <w:rPr>
          <w:b/>
          <w:bCs/>
          <w:i/>
          <w:iCs/>
          <w:color w:val="2E74B5" w:themeColor="accent1" w:themeShade="BF"/>
          <w:sz w:val="24"/>
          <w:szCs w:val="24"/>
        </w:rPr>
        <w:t xml:space="preserve"> Миссия лидера</w:t>
      </w:r>
    </w:p>
    <w:p w14:paraId="660BAFBE" w14:textId="77530F6B" w:rsidR="00980E40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Недостаточно быть просто сильным, нужно быть сильнее других.</w:t>
      </w:r>
    </w:p>
    <w:p w14:paraId="3AE3E90D" w14:textId="77777777" w:rsidR="00980E40" w:rsidRPr="00FD3F6D" w:rsidRDefault="00980E40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 xml:space="preserve">Определять свой собственный </w:t>
      </w:r>
      <w:r w:rsidR="00BE625E" w:rsidRPr="00FD3F6D">
        <w:rPr>
          <w:color w:val="2E74B5" w:themeColor="accent1" w:themeShade="BF"/>
        </w:rPr>
        <w:t>успех через способность принести обществу пользу.</w:t>
      </w:r>
    </w:p>
    <w:p w14:paraId="7B325082" w14:textId="141BEE36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Нести новое будущее для тех, за кого он отвечает.</w:t>
      </w:r>
    </w:p>
    <w:p w14:paraId="54E4CD08" w14:textId="483A93B8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Уметь не только придумать идею, но и распространить ее.</w:t>
      </w:r>
    </w:p>
    <w:p w14:paraId="18E20EEF" w14:textId="03EE3E56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Соответствовать ценностям целевой аудитории.</w:t>
      </w:r>
    </w:p>
    <w:p w14:paraId="4CC7C752" w14:textId="43451D07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</w:t>
      </w:r>
      <w:r w:rsidR="00E52043">
        <w:rPr>
          <w:color w:val="2E74B5" w:themeColor="accent1" w:themeShade="BF"/>
        </w:rPr>
        <w:t>р</w:t>
      </w:r>
      <w:r w:rsidRPr="00FD3F6D">
        <w:rPr>
          <w:color w:val="2E74B5" w:themeColor="accent1" w:themeShade="BF"/>
        </w:rPr>
        <w:t>отивостоять тому, кто покушается на интересы компании.</w:t>
      </w:r>
    </w:p>
    <w:p w14:paraId="2C7C3DF0" w14:textId="287135BB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Повести людей за собой и знать, как с этим справиться.</w:t>
      </w:r>
    </w:p>
    <w:p w14:paraId="1B94FE20" w14:textId="56F504A5" w:rsidR="00BE625E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Черпать из своей миссии бесконечную энергию.</w:t>
      </w:r>
    </w:p>
    <w:p w14:paraId="6B3CEFBA" w14:textId="62B644D9" w:rsidR="00812F8B" w:rsidRPr="00FD3F6D" w:rsidRDefault="704A17FE" w:rsidP="00980E40">
      <w:pPr>
        <w:pStyle w:val="a3"/>
        <w:numPr>
          <w:ilvl w:val="0"/>
          <w:numId w:val="30"/>
        </w:numPr>
        <w:rPr>
          <w:color w:val="2E74B5" w:themeColor="accent1" w:themeShade="BF"/>
        </w:rPr>
      </w:pPr>
      <w:r w:rsidRPr="00FD3F6D">
        <w:rPr>
          <w:color w:val="2E74B5" w:themeColor="accent1" w:themeShade="BF"/>
        </w:rPr>
        <w:t>Сформулировать, развить и сохранить свою миссию и жить ею.</w:t>
      </w:r>
    </w:p>
    <w:p w14:paraId="5A39BBE3" w14:textId="77777777" w:rsidR="00980E40" w:rsidRPr="00FD3F6D" w:rsidRDefault="00980E40" w:rsidP="00980E40">
      <w:pPr>
        <w:pStyle w:val="a3"/>
        <w:ind w:left="1080"/>
        <w:rPr>
          <w:b/>
          <w:i/>
          <w:color w:val="2E74B5" w:themeColor="accent1" w:themeShade="BF"/>
          <w:sz w:val="24"/>
          <w:szCs w:val="24"/>
        </w:rPr>
      </w:pPr>
    </w:p>
    <w:p w14:paraId="41C8F396" w14:textId="77777777" w:rsidR="00980E40" w:rsidRPr="00FD3F6D" w:rsidRDefault="00980E40" w:rsidP="00980E40">
      <w:pPr>
        <w:pStyle w:val="a3"/>
        <w:ind w:left="1080"/>
        <w:rPr>
          <w:color w:val="2E74B5" w:themeColor="accent1" w:themeShade="BF"/>
        </w:rPr>
      </w:pPr>
    </w:p>
    <w:p w14:paraId="3DEEC669" w14:textId="0B455BB0" w:rsidR="00D747CB" w:rsidRPr="00FD3F6D" w:rsidRDefault="00D747CB" w:rsidP="002A1C7A">
      <w:pPr>
        <w:rPr>
          <w:color w:val="2E74B5" w:themeColor="accent1" w:themeShade="BF"/>
        </w:rPr>
      </w:pPr>
    </w:p>
    <w:p w14:paraId="3656B9AB" w14:textId="77777777" w:rsidR="0013325C" w:rsidRPr="00FD3F6D" w:rsidRDefault="0013325C" w:rsidP="00D747CB">
      <w:pPr>
        <w:pStyle w:val="a3"/>
        <w:rPr>
          <w:color w:val="2E74B5" w:themeColor="accent1" w:themeShade="BF"/>
        </w:rPr>
      </w:pPr>
    </w:p>
    <w:sectPr w:rsidR="0013325C" w:rsidRPr="00F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6C07"/>
    <w:multiLevelType w:val="hybridMultilevel"/>
    <w:tmpl w:val="C4D6F4E8"/>
    <w:lvl w:ilvl="0" w:tplc="40EADB26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533"/>
    <w:multiLevelType w:val="hybridMultilevel"/>
    <w:tmpl w:val="B546E9CA"/>
    <w:lvl w:ilvl="0" w:tplc="5D3A135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42A7A"/>
    <w:multiLevelType w:val="hybridMultilevel"/>
    <w:tmpl w:val="7E342B26"/>
    <w:lvl w:ilvl="0" w:tplc="5D3A135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0D6"/>
    <w:multiLevelType w:val="hybridMultilevel"/>
    <w:tmpl w:val="96EE93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E37FC"/>
    <w:multiLevelType w:val="hybridMultilevel"/>
    <w:tmpl w:val="1F28A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C08EF"/>
    <w:multiLevelType w:val="hybridMultilevel"/>
    <w:tmpl w:val="64684010"/>
    <w:lvl w:ilvl="0" w:tplc="5D3A135E">
      <w:start w:val="3"/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510B6"/>
    <w:multiLevelType w:val="hybridMultilevel"/>
    <w:tmpl w:val="082824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C7A1D"/>
    <w:multiLevelType w:val="hybridMultilevel"/>
    <w:tmpl w:val="FE56BDAA"/>
    <w:lvl w:ilvl="0" w:tplc="144052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146"/>
    <w:multiLevelType w:val="hybridMultilevel"/>
    <w:tmpl w:val="4872D502"/>
    <w:lvl w:ilvl="0" w:tplc="F59621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E6D52"/>
    <w:multiLevelType w:val="hybridMultilevel"/>
    <w:tmpl w:val="63A65A52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83640"/>
    <w:multiLevelType w:val="hybridMultilevel"/>
    <w:tmpl w:val="F830E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85D71"/>
    <w:multiLevelType w:val="hybridMultilevel"/>
    <w:tmpl w:val="FF307F70"/>
    <w:lvl w:ilvl="0" w:tplc="5D3A135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3FFC"/>
    <w:multiLevelType w:val="hybridMultilevel"/>
    <w:tmpl w:val="AC223EFE"/>
    <w:lvl w:ilvl="0" w:tplc="041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8390F"/>
    <w:multiLevelType w:val="hybridMultilevel"/>
    <w:tmpl w:val="69B6EBBC"/>
    <w:lvl w:ilvl="0" w:tplc="5D3A135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20FCE"/>
    <w:multiLevelType w:val="hybridMultilevel"/>
    <w:tmpl w:val="9DDA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5F3"/>
    <w:multiLevelType w:val="hybridMultilevel"/>
    <w:tmpl w:val="6AD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D7D74"/>
    <w:multiLevelType w:val="hybridMultilevel"/>
    <w:tmpl w:val="1DAC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D12"/>
    <w:multiLevelType w:val="hybridMultilevel"/>
    <w:tmpl w:val="1C30C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95EC8"/>
    <w:multiLevelType w:val="hybridMultilevel"/>
    <w:tmpl w:val="C21A17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D36D9A"/>
    <w:multiLevelType w:val="hybridMultilevel"/>
    <w:tmpl w:val="8430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9485B"/>
    <w:multiLevelType w:val="hybridMultilevel"/>
    <w:tmpl w:val="186C6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7F2F49"/>
    <w:multiLevelType w:val="hybridMultilevel"/>
    <w:tmpl w:val="5D005596"/>
    <w:lvl w:ilvl="0" w:tplc="5D3A135E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63EA"/>
    <w:multiLevelType w:val="hybridMultilevel"/>
    <w:tmpl w:val="8640D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C229CC"/>
    <w:multiLevelType w:val="hybridMultilevel"/>
    <w:tmpl w:val="68CCB8CC"/>
    <w:lvl w:ilvl="0" w:tplc="5D3A135E">
      <w:start w:val="3"/>
      <w:numFmt w:val="bullet"/>
      <w:lvlText w:val="•"/>
      <w:lvlJc w:val="left"/>
      <w:pPr>
        <w:ind w:left="2130" w:hanging="6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A27CA9"/>
    <w:multiLevelType w:val="hybridMultilevel"/>
    <w:tmpl w:val="739A36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7613F5"/>
    <w:multiLevelType w:val="hybridMultilevel"/>
    <w:tmpl w:val="CD50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180"/>
    <w:multiLevelType w:val="hybridMultilevel"/>
    <w:tmpl w:val="FE14D56A"/>
    <w:lvl w:ilvl="0" w:tplc="5D3A135E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894F48"/>
    <w:multiLevelType w:val="hybridMultilevel"/>
    <w:tmpl w:val="BB0E9B94"/>
    <w:lvl w:ilvl="0" w:tplc="5D3A135E">
      <w:start w:val="3"/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112B1F"/>
    <w:multiLevelType w:val="hybridMultilevel"/>
    <w:tmpl w:val="152EE44E"/>
    <w:lvl w:ilvl="0" w:tplc="5D3A135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B07BE2"/>
    <w:multiLevelType w:val="hybridMultilevel"/>
    <w:tmpl w:val="DB4EFD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25"/>
  </w:num>
  <w:num w:numId="8">
    <w:abstractNumId w:val="20"/>
  </w:num>
  <w:num w:numId="9">
    <w:abstractNumId w:val="5"/>
  </w:num>
  <w:num w:numId="10">
    <w:abstractNumId w:val="23"/>
  </w:num>
  <w:num w:numId="11">
    <w:abstractNumId w:val="27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29"/>
  </w:num>
  <w:num w:numId="17">
    <w:abstractNumId w:val="19"/>
  </w:num>
  <w:num w:numId="18">
    <w:abstractNumId w:val="24"/>
  </w:num>
  <w:num w:numId="19">
    <w:abstractNumId w:val="28"/>
  </w:num>
  <w:num w:numId="20">
    <w:abstractNumId w:val="21"/>
  </w:num>
  <w:num w:numId="21">
    <w:abstractNumId w:val="26"/>
  </w:num>
  <w:num w:numId="22">
    <w:abstractNumId w:val="13"/>
  </w:num>
  <w:num w:numId="23">
    <w:abstractNumId w:val="16"/>
  </w:num>
  <w:num w:numId="24">
    <w:abstractNumId w:val="10"/>
  </w:num>
  <w:num w:numId="25">
    <w:abstractNumId w:val="3"/>
  </w:num>
  <w:num w:numId="26">
    <w:abstractNumId w:val="6"/>
  </w:num>
  <w:num w:numId="27">
    <w:abstractNumId w:val="15"/>
  </w:num>
  <w:num w:numId="28">
    <w:abstractNumId w:val="7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43"/>
    <w:rsid w:val="00027C20"/>
    <w:rsid w:val="0013325C"/>
    <w:rsid w:val="002A1C7A"/>
    <w:rsid w:val="002C275E"/>
    <w:rsid w:val="003D1F9B"/>
    <w:rsid w:val="00493317"/>
    <w:rsid w:val="006B3EED"/>
    <w:rsid w:val="00722F50"/>
    <w:rsid w:val="00812F8B"/>
    <w:rsid w:val="00980E40"/>
    <w:rsid w:val="00BE56D1"/>
    <w:rsid w:val="00BE625E"/>
    <w:rsid w:val="00BF10E1"/>
    <w:rsid w:val="00D747CB"/>
    <w:rsid w:val="00E52043"/>
    <w:rsid w:val="00E6493E"/>
    <w:rsid w:val="00EA5843"/>
    <w:rsid w:val="00F1402A"/>
    <w:rsid w:val="00FC4A2B"/>
    <w:rsid w:val="00FD3F6D"/>
    <w:rsid w:val="704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2BB2"/>
  <w15:chartTrackingRefBased/>
  <w15:docId w15:val="{1E876ED9-983C-4F55-AE06-0D33E8F5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852-4A8D-4D22-B675-2944FC84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Marinina Anastasia</cp:lastModifiedBy>
  <cp:revision>4</cp:revision>
  <cp:lastPrinted>2015-10-15T11:09:00Z</cp:lastPrinted>
  <dcterms:created xsi:type="dcterms:W3CDTF">2020-10-12T10:06:00Z</dcterms:created>
  <dcterms:modified xsi:type="dcterms:W3CDTF">2020-10-12T10:16:00Z</dcterms:modified>
</cp:coreProperties>
</file>